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C2" w:rsidRPr="009B1AA4" w:rsidRDefault="00C853E2" w:rsidP="00C853E2">
      <w:pPr>
        <w:jc w:val="center"/>
        <w:rPr>
          <w:b/>
          <w:i/>
          <w:lang w:val="en-US"/>
        </w:rPr>
      </w:pPr>
      <w:r w:rsidRPr="009B1AA4">
        <w:rPr>
          <w:b/>
          <w:i/>
          <w:lang w:val="en-US"/>
        </w:rPr>
        <w:t>FRONTENAC YOUTH SERVICES</w:t>
      </w:r>
    </w:p>
    <w:p w:rsidR="00C853E2" w:rsidRPr="009B1AA4" w:rsidRDefault="00C853E2" w:rsidP="00C853E2">
      <w:pPr>
        <w:jc w:val="center"/>
        <w:rPr>
          <w:b/>
          <w:i/>
          <w:lang w:val="en-US"/>
        </w:rPr>
      </w:pPr>
      <w:r w:rsidRPr="009B1AA4">
        <w:rPr>
          <w:b/>
          <w:i/>
          <w:lang w:val="en-US"/>
        </w:rPr>
        <w:t>LIVE ACT DINNER THEATRE FUNDRAISER</w:t>
      </w:r>
    </w:p>
    <w:p w:rsidR="00C853E2" w:rsidRDefault="00C853E2" w:rsidP="00C853E2">
      <w:pPr>
        <w:jc w:val="center"/>
        <w:rPr>
          <w:lang w:val="en-US"/>
        </w:rPr>
      </w:pPr>
    </w:p>
    <w:p w:rsidR="00C853E2" w:rsidRDefault="003B5149" w:rsidP="00C853E2">
      <w:pPr>
        <w:jc w:val="center"/>
        <w:rPr>
          <w:lang w:val="en-US"/>
        </w:rPr>
      </w:pPr>
      <w:r>
        <w:rPr>
          <w:noProof/>
          <w:lang w:eastAsia="en-CA"/>
        </w:rPr>
        <w:drawing>
          <wp:inline distT="0" distB="0" distL="0" distR="0">
            <wp:extent cx="1543050" cy="1114425"/>
            <wp:effectExtent l="0" t="0" r="0" b="9525"/>
            <wp:docPr id="5" name="Picture 5" descr="C:\Documents and Settings\Owner\Local Settings\Temporary Internet Files\Content.IE5\9ZS5UGAR\MC9002860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wner\Local Settings\Temporary Internet Files\Content.IE5\9ZS5UGAR\MC9002860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49" w:rsidRDefault="003B5149" w:rsidP="003B5149">
      <w:pPr>
        <w:rPr>
          <w:lang w:val="en-US"/>
        </w:rPr>
      </w:pPr>
      <w:r>
        <w:rPr>
          <w:lang w:val="en-US"/>
        </w:rPr>
        <w:tab/>
      </w:r>
      <w:r w:rsidRPr="009B1AA4">
        <w:rPr>
          <w:b/>
          <w:lang w:val="en-US"/>
        </w:rPr>
        <w:t>LOCATION:</w:t>
      </w:r>
      <w:r w:rsidRPr="009B1AA4">
        <w:rPr>
          <w:b/>
          <w:lang w:val="en-US"/>
        </w:rPr>
        <w:tab/>
      </w:r>
      <w:r>
        <w:rPr>
          <w:lang w:val="en-US"/>
        </w:rPr>
        <w:tab/>
      </w:r>
      <w:r w:rsidR="003037BD">
        <w:rPr>
          <w:lang w:val="en-US"/>
        </w:rPr>
        <w:t>LIVE ACT DINNER THEATRE</w:t>
      </w:r>
    </w:p>
    <w:p w:rsidR="003037BD" w:rsidRDefault="003037BD" w:rsidP="003B5149">
      <w:pPr>
        <w:rPr>
          <w:lang w:val="en-US"/>
        </w:rPr>
      </w:pPr>
      <w:r>
        <w:rPr>
          <w:lang w:val="en-US"/>
        </w:rPr>
        <w:tab/>
      </w:r>
      <w:r w:rsidRPr="009B1AA4">
        <w:rPr>
          <w:b/>
          <w:lang w:val="en-US"/>
        </w:rPr>
        <w:t>ADDRESS:</w:t>
      </w:r>
      <w:r w:rsidRPr="009B1AA4">
        <w:rPr>
          <w:b/>
          <w:lang w:val="en-US"/>
        </w:rPr>
        <w:tab/>
      </w:r>
      <w:r>
        <w:rPr>
          <w:lang w:val="en-US"/>
        </w:rPr>
        <w:tab/>
        <w:t xml:space="preserve">104 Consumers Drive, </w:t>
      </w:r>
      <w:proofErr w:type="spellStart"/>
      <w:r>
        <w:rPr>
          <w:lang w:val="en-US"/>
        </w:rPr>
        <w:t>Whitby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On  L1N</w:t>
      </w:r>
      <w:proofErr w:type="gramEnd"/>
      <w:r>
        <w:rPr>
          <w:lang w:val="en-US"/>
        </w:rPr>
        <w:t xml:space="preserve"> 1C4</w:t>
      </w:r>
    </w:p>
    <w:p w:rsidR="003037BD" w:rsidRDefault="003037BD" w:rsidP="003B5149">
      <w:pPr>
        <w:rPr>
          <w:lang w:val="en-US"/>
        </w:rPr>
      </w:pPr>
      <w:r>
        <w:rPr>
          <w:lang w:val="en-US"/>
        </w:rPr>
        <w:tab/>
      </w:r>
      <w:r w:rsidRPr="009B1AA4">
        <w:rPr>
          <w:b/>
          <w:lang w:val="en-US"/>
        </w:rPr>
        <w:t>DATE:</w:t>
      </w:r>
      <w:r w:rsidRPr="009B1AA4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November 28, 2014</w:t>
      </w:r>
    </w:p>
    <w:p w:rsidR="003037BD" w:rsidRDefault="003037BD" w:rsidP="003B5149">
      <w:pPr>
        <w:rPr>
          <w:lang w:val="en-US"/>
        </w:rPr>
      </w:pPr>
      <w:r>
        <w:rPr>
          <w:lang w:val="en-US"/>
        </w:rPr>
        <w:tab/>
      </w:r>
      <w:r w:rsidRPr="009B1AA4">
        <w:rPr>
          <w:b/>
          <w:lang w:val="en-US"/>
        </w:rPr>
        <w:t>TIME:</w:t>
      </w:r>
      <w:r w:rsidRPr="009B1AA4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 P.M.</w:t>
      </w:r>
    </w:p>
    <w:p w:rsidR="003037BD" w:rsidRDefault="003037BD" w:rsidP="003037BD">
      <w:pPr>
        <w:spacing w:after="0"/>
        <w:rPr>
          <w:lang w:val="en-US"/>
        </w:rPr>
      </w:pPr>
      <w:r>
        <w:rPr>
          <w:lang w:val="en-US"/>
        </w:rPr>
        <w:tab/>
      </w:r>
      <w:r w:rsidRPr="009B1AA4">
        <w:rPr>
          <w:b/>
          <w:lang w:val="en-US"/>
        </w:rPr>
        <w:t>ADMISSION:</w:t>
      </w:r>
      <w:r>
        <w:rPr>
          <w:lang w:val="en-US"/>
        </w:rPr>
        <w:tab/>
      </w:r>
      <w:r>
        <w:rPr>
          <w:lang w:val="en-US"/>
        </w:rPr>
        <w:tab/>
      </w:r>
      <w:r w:rsidRPr="00C60407">
        <w:rPr>
          <w:b/>
          <w:lang w:val="en-US"/>
        </w:rPr>
        <w:t>$65.00 PER PERSON</w:t>
      </w:r>
      <w:r>
        <w:rPr>
          <w:lang w:val="en-US"/>
        </w:rPr>
        <w:t xml:space="preserve"> </w:t>
      </w:r>
    </w:p>
    <w:p w:rsidR="003037BD" w:rsidRDefault="003037BD" w:rsidP="003037BD">
      <w:pPr>
        <w:spacing w:after="0"/>
        <w:ind w:left="2880"/>
        <w:rPr>
          <w:lang w:val="en-US"/>
        </w:rPr>
      </w:pPr>
      <w:r>
        <w:rPr>
          <w:lang w:val="en-US"/>
        </w:rPr>
        <w:t>Includes “Venue, Parking, Entertaining Theatre production, 5 course buffet dinner</w:t>
      </w:r>
    </w:p>
    <w:p w:rsidR="003037BD" w:rsidRDefault="003037BD" w:rsidP="003037BD">
      <w:pPr>
        <w:spacing w:after="0"/>
        <w:ind w:left="2880"/>
        <w:rPr>
          <w:lang w:val="en-US"/>
        </w:rPr>
      </w:pPr>
    </w:p>
    <w:p w:rsidR="003037BD" w:rsidRDefault="003037BD" w:rsidP="003037BD">
      <w:pPr>
        <w:spacing w:after="0"/>
        <w:rPr>
          <w:b/>
          <w:lang w:val="en-US"/>
        </w:rPr>
      </w:pPr>
      <w:r w:rsidRPr="003037BD">
        <w:rPr>
          <w:b/>
          <w:u w:val="single"/>
          <w:lang w:val="en-US"/>
        </w:rPr>
        <w:t>LIVE ACT FEATURE</w:t>
      </w:r>
      <w:r>
        <w:rPr>
          <w:b/>
          <w:u w:val="single"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Queen of </w:t>
      </w:r>
      <w:proofErr w:type="spellStart"/>
      <w:r>
        <w:rPr>
          <w:b/>
          <w:lang w:val="en-US"/>
        </w:rPr>
        <w:t>Whitby</w:t>
      </w:r>
      <w:proofErr w:type="spellEnd"/>
    </w:p>
    <w:p w:rsidR="00C60407" w:rsidRDefault="003037BD" w:rsidP="00C60407">
      <w:pPr>
        <w:spacing w:after="0"/>
        <w:ind w:left="2880"/>
        <w:rPr>
          <w:b/>
          <w:lang w:val="en-US"/>
        </w:rPr>
      </w:pPr>
      <w:r>
        <w:rPr>
          <w:lang w:val="en-US"/>
        </w:rPr>
        <w:t>“When Mary MacDonald becomes bored with the Women’s Institute and the Ladies auxiliary, she decided to start a special club of her own</w:t>
      </w:r>
      <w:r w:rsidR="00C60407">
        <w:rPr>
          <w:b/>
          <w:lang w:val="en-US"/>
        </w:rPr>
        <w:t xml:space="preserve">.  </w:t>
      </w:r>
      <w:r w:rsidR="00C60407" w:rsidRPr="00C60407">
        <w:rPr>
          <w:lang w:val="en-US"/>
        </w:rPr>
        <w:t>In honor of</w:t>
      </w:r>
      <w:r w:rsidR="00C60407">
        <w:rPr>
          <w:lang w:val="en-US"/>
        </w:rPr>
        <w:t xml:space="preserve"> </w:t>
      </w:r>
      <w:r w:rsidR="00C60407" w:rsidRPr="00C60407">
        <w:rPr>
          <w:lang w:val="en-US"/>
        </w:rPr>
        <w:t>her family’s</w:t>
      </w:r>
      <w:r w:rsidR="00C60407">
        <w:rPr>
          <w:lang w:val="en-US"/>
        </w:rPr>
        <w:t xml:space="preserve"> Scottish roots, she forms an exclusive ladies only group dedicated to all things Celtic and fun including Scones and Scotch.” </w:t>
      </w:r>
      <w:r w:rsidR="00C60407">
        <w:rPr>
          <w:b/>
          <w:lang w:val="en-US"/>
        </w:rPr>
        <w:t xml:space="preserve"> </w:t>
      </w:r>
    </w:p>
    <w:p w:rsidR="00C60407" w:rsidRDefault="00C60407" w:rsidP="00C60407">
      <w:pPr>
        <w:spacing w:after="0"/>
        <w:ind w:left="2880"/>
        <w:rPr>
          <w:b/>
          <w:lang w:val="en-US"/>
        </w:rPr>
      </w:pPr>
    </w:p>
    <w:p w:rsidR="00C60407" w:rsidRDefault="00C60407" w:rsidP="00C60407">
      <w:pPr>
        <w:spacing w:after="0"/>
        <w:rPr>
          <w:b/>
          <w:lang w:val="en-US"/>
        </w:rPr>
      </w:pPr>
      <w:r w:rsidRPr="00C60407">
        <w:rPr>
          <w:b/>
          <w:lang w:val="en-US"/>
        </w:rPr>
        <w:t xml:space="preserve">ADDED </w:t>
      </w:r>
      <w:proofErr w:type="spellStart"/>
      <w:r w:rsidRPr="00C60407">
        <w:rPr>
          <w:b/>
          <w:lang w:val="en-US"/>
        </w:rPr>
        <w:t>ATTRACTiONS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 w:rsidRPr="00C60407">
        <w:rPr>
          <w:b/>
          <w:lang w:val="en-US"/>
        </w:rPr>
        <w:t>50/50 DRAW</w:t>
      </w:r>
    </w:p>
    <w:p w:rsidR="00C60407" w:rsidRDefault="00C60407" w:rsidP="00C60407">
      <w:pPr>
        <w:spacing w:after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GIFT CARD  </w:t>
      </w:r>
    </w:p>
    <w:p w:rsidR="009B1AA4" w:rsidRDefault="009B1AA4" w:rsidP="009B1AA4">
      <w:pPr>
        <w:spacing w:after="0"/>
        <w:ind w:left="2880"/>
        <w:rPr>
          <w:lang w:val="en-US"/>
        </w:rPr>
      </w:pPr>
      <w:r>
        <w:rPr>
          <w:lang w:val="en-US"/>
        </w:rPr>
        <w:t>(Unable to attend on November 28, 2014, purchase a gift card at $65.00.  Can be used for anything at all at the theatre with no limits and no expiry)</w:t>
      </w:r>
      <w:r>
        <w:rPr>
          <w:vertAlign w:val="superscript"/>
          <w:lang w:val="en-US"/>
        </w:rPr>
        <w:t xml:space="preserve">, </w:t>
      </w:r>
      <w:r>
        <w:rPr>
          <w:lang w:val="en-US"/>
        </w:rPr>
        <w:t xml:space="preserve">  </w:t>
      </w:r>
    </w:p>
    <w:p w:rsidR="009B1AA4" w:rsidRDefault="009B1AA4" w:rsidP="009B1AA4">
      <w:pPr>
        <w:spacing w:after="0"/>
        <w:ind w:left="2880"/>
        <w:rPr>
          <w:lang w:val="en-US"/>
        </w:rPr>
      </w:pPr>
    </w:p>
    <w:p w:rsidR="00C60407" w:rsidRDefault="009B1AA4" w:rsidP="009B1AA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YOUR SUPPORT IS GREATLY APPRECIATED</w:t>
      </w:r>
    </w:p>
    <w:p w:rsidR="009B1AA4" w:rsidRDefault="009B1AA4" w:rsidP="009B1AA4">
      <w:pPr>
        <w:spacing w:after="0"/>
        <w:jc w:val="center"/>
        <w:rPr>
          <w:b/>
          <w:lang w:val="en-US"/>
        </w:rPr>
      </w:pPr>
    </w:p>
    <w:p w:rsidR="009B1AA4" w:rsidRDefault="009B1AA4" w:rsidP="009B1AA4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Tickets available by calling 905-579-1551 or pick up at the Frontenac Youth Services Admission Office located at 1160 Simcoe St. S., Oshawa, </w:t>
      </w:r>
      <w:proofErr w:type="gramStart"/>
      <w:r>
        <w:rPr>
          <w:b/>
          <w:lang w:val="en-US"/>
        </w:rPr>
        <w:t>On</w:t>
      </w:r>
      <w:proofErr w:type="gramEnd"/>
      <w:r>
        <w:rPr>
          <w:b/>
          <w:lang w:val="en-US"/>
        </w:rPr>
        <w:t xml:space="preserve"> </w:t>
      </w:r>
    </w:p>
    <w:p w:rsidR="009B1AA4" w:rsidRDefault="009B1AA4" w:rsidP="009B1AA4">
      <w:pPr>
        <w:spacing w:after="0"/>
        <w:jc w:val="center"/>
        <w:rPr>
          <w:b/>
          <w:lang w:val="en-US"/>
        </w:rPr>
      </w:pPr>
    </w:p>
    <w:p w:rsidR="009B1AA4" w:rsidRDefault="009B1AA4" w:rsidP="009B1AA4">
      <w:pPr>
        <w:spacing w:after="0"/>
        <w:jc w:val="center"/>
        <w:rPr>
          <w:b/>
          <w:lang w:val="en-US"/>
        </w:rPr>
      </w:pPr>
    </w:p>
    <w:p w:rsidR="00C60407" w:rsidRPr="009B1AA4" w:rsidRDefault="009B1AA4" w:rsidP="009B1AA4">
      <w:pPr>
        <w:spacing w:after="0"/>
        <w:jc w:val="center"/>
        <w:rPr>
          <w:b/>
          <w:sz w:val="18"/>
          <w:szCs w:val="18"/>
          <w:lang w:val="en-US"/>
        </w:rPr>
      </w:pPr>
      <w:r w:rsidRPr="009B1AA4">
        <w:rPr>
          <w:b/>
          <w:sz w:val="18"/>
          <w:szCs w:val="18"/>
          <w:lang w:val="en-US"/>
        </w:rPr>
        <w:t>Charitable Registration Number 13273 8691 RR0001</w:t>
      </w:r>
    </w:p>
    <w:p w:rsidR="00C60407" w:rsidRDefault="00C60407" w:rsidP="00C60407">
      <w:pPr>
        <w:spacing w:after="0"/>
        <w:ind w:left="2880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lastRenderedPageBreak/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C60407" w:rsidRDefault="00C60407" w:rsidP="00C60407">
      <w:pPr>
        <w:spacing w:after="0"/>
        <w:ind w:left="2880"/>
        <w:rPr>
          <w:b/>
          <w:lang w:val="en-US"/>
        </w:rPr>
      </w:pPr>
    </w:p>
    <w:p w:rsidR="003037BD" w:rsidRPr="003037BD" w:rsidRDefault="003037BD" w:rsidP="003037BD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sectPr w:rsidR="003037BD" w:rsidRPr="00303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E2"/>
    <w:rsid w:val="003037BD"/>
    <w:rsid w:val="003B5149"/>
    <w:rsid w:val="009B1AA4"/>
    <w:rsid w:val="00C60407"/>
    <w:rsid w:val="00C853E2"/>
    <w:rsid w:val="00E36FC2"/>
    <w:rsid w:val="00F4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Frontenac Youth Services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1</cp:revision>
  <cp:lastPrinted>2014-10-16T13:58:00Z</cp:lastPrinted>
  <dcterms:created xsi:type="dcterms:W3CDTF">2014-10-16T13:07:00Z</dcterms:created>
  <dcterms:modified xsi:type="dcterms:W3CDTF">2014-10-16T14:04:00Z</dcterms:modified>
</cp:coreProperties>
</file>